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A56A2" w:rsidRPr="003907D5" w14:paraId="79E6E0CF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E0CA" w14:textId="45223983" w:rsidR="000A56A2" w:rsidRPr="00993FD0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Descriptif type Système </w:t>
            </w:r>
            <w:r w:rsidR="003446FC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>ATELIERS</w:t>
            </w:r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 3S : </w:t>
            </w:r>
          </w:p>
          <w:p w14:paraId="79E6E0CB" w14:textId="77777777" w:rsidR="004F7513" w:rsidRPr="00993FD0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</w:p>
          <w:p w14:paraId="79E6E0CC" w14:textId="4E11FDF9" w:rsidR="009D542A" w:rsidRDefault="009D542A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  <w:lang w:val="en-US"/>
              </w:rPr>
            </w:pP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SYSTEME ITE A OSSATURE </w:t>
            </w:r>
            <w:r w:rsidR="00D673DC">
              <w:rPr>
                <w:rFonts w:ascii="Open Sans" w:hAnsi="Open Sans" w:cs="Open Sans"/>
                <w:b/>
                <w:caps/>
                <w:sz w:val="28"/>
                <w:lang w:val="en-US"/>
              </w:rPr>
              <w:t>bois</w:t>
            </w: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 </w:t>
            </w:r>
            <w:r w:rsidR="003446FC">
              <w:rPr>
                <w:rFonts w:ascii="Open Sans" w:hAnsi="Open Sans" w:cs="Open Sans"/>
                <w:b/>
                <w:caps/>
                <w:sz w:val="28"/>
                <w:lang w:val="en-US"/>
              </w:rPr>
              <w:t>ET</w:t>
            </w:r>
          </w:p>
          <w:p w14:paraId="79E6E0CD" w14:textId="6FCD3EDC" w:rsidR="004F7513" w:rsidRDefault="00FB5B86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>LAMES</w:t>
            </w:r>
            <w:r w:rsidR="009D542A"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 </w:t>
            </w:r>
            <w:r w:rsidR="003446FC">
              <w:rPr>
                <w:rFonts w:ascii="Open Sans" w:hAnsi="Open Sans" w:cs="Open Sans"/>
                <w:b/>
                <w:caps/>
                <w:sz w:val="28"/>
                <w:lang w:val="en-US"/>
              </w:rPr>
              <w:t>ATELIERS</w:t>
            </w:r>
            <w:r w:rsidR="009D542A"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 3S </w:t>
            </w:r>
            <w:r w:rsidR="003E01A6">
              <w:rPr>
                <w:rFonts w:ascii="Open Sans" w:hAnsi="Open Sans" w:cs="Open Sans"/>
                <w:b/>
                <w:caps/>
                <w:sz w:val="28"/>
                <w:lang w:val="en-US"/>
              </w:rPr>
              <w:t>HORIZONTALES</w:t>
            </w:r>
            <w:r w:rsidR="009D542A"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 GAMME </w:t>
            </w: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>EPURE</w:t>
            </w:r>
          </w:p>
          <w:p w14:paraId="79E6E0CE" w14:textId="77777777" w:rsidR="000A56A2" w:rsidRPr="003907D5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</w:rPr>
            </w:pPr>
            <w:r w:rsidRPr="004F7513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</w:p>
        </w:tc>
      </w:tr>
    </w:tbl>
    <w:p w14:paraId="79E6E0D0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79E6E0D1" w14:textId="77777777" w:rsidR="00DD4309" w:rsidRPr="003907D5" w:rsidRDefault="00DD4309" w:rsidP="000A56A2">
      <w:pPr>
        <w:pStyle w:val="Sansinterligne"/>
        <w:jc w:val="center"/>
        <w:rPr>
          <w:rFonts w:ascii="Open Sans" w:hAnsi="Open Sans" w:cs="Open Sans"/>
        </w:rPr>
      </w:pPr>
    </w:p>
    <w:p w14:paraId="79E6E0D2" w14:textId="77777777" w:rsidR="002D35D8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 xml:space="preserve">Cahier normatif </w:t>
      </w:r>
    </w:p>
    <w:p w14:paraId="79E6E0D3" w14:textId="77777777" w:rsidR="002D35D8" w:rsidRDefault="002D35D8" w:rsidP="004F2FA2">
      <w:pPr>
        <w:pStyle w:val="Sansinterligne"/>
        <w:ind w:left="720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79E6E0D4" w14:textId="3E9F2A00" w:rsidR="00CD6310" w:rsidRPr="006E1643" w:rsidRDefault="00CD6310" w:rsidP="00CD6310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Les </w:t>
      </w:r>
      <w:r w:rsidR="00124141">
        <w:rPr>
          <w:rFonts w:ascii="Open Sans" w:hAnsi="Open Sans" w:cs="Open Sans"/>
          <w:sz w:val="20"/>
          <w:szCs w:val="20"/>
        </w:rPr>
        <w:t>lames</w:t>
      </w:r>
      <w:r w:rsidRPr="006E1643">
        <w:rPr>
          <w:rFonts w:ascii="Open Sans" w:hAnsi="Open Sans" w:cs="Open Sans"/>
          <w:sz w:val="20"/>
          <w:szCs w:val="20"/>
        </w:rPr>
        <w:t xml:space="preserve"> </w:t>
      </w:r>
      <w:r w:rsidR="003446FC">
        <w:rPr>
          <w:rFonts w:ascii="Open Sans" w:hAnsi="Open Sans" w:cs="Open Sans"/>
          <w:sz w:val="20"/>
          <w:szCs w:val="20"/>
        </w:rPr>
        <w:t>ATELIERS</w:t>
      </w:r>
      <w:r w:rsidRPr="006E1643">
        <w:rPr>
          <w:rFonts w:ascii="Open Sans" w:hAnsi="Open Sans" w:cs="Open Sans"/>
          <w:sz w:val="20"/>
          <w:szCs w:val="20"/>
        </w:rPr>
        <w:t xml:space="preserve"> 3S Gamme </w:t>
      </w:r>
      <w:r w:rsidR="00626B27">
        <w:rPr>
          <w:rFonts w:ascii="Open Sans" w:hAnsi="Open Sans" w:cs="Open Sans"/>
          <w:sz w:val="20"/>
          <w:szCs w:val="20"/>
        </w:rPr>
        <w:t>EPURE</w:t>
      </w:r>
      <w:r w:rsidRPr="006E1643">
        <w:rPr>
          <w:rFonts w:ascii="Open Sans" w:hAnsi="Open Sans" w:cs="Open Sans"/>
          <w:sz w:val="20"/>
          <w:szCs w:val="20"/>
        </w:rPr>
        <w:t xml:space="preserve"> sont conformes </w:t>
      </w:r>
      <w:r w:rsidR="00626B27">
        <w:rPr>
          <w:rFonts w:ascii="Open Sans" w:hAnsi="Open Sans" w:cs="Open Sans"/>
          <w:sz w:val="20"/>
          <w:szCs w:val="20"/>
        </w:rPr>
        <w:t xml:space="preserve">au </w:t>
      </w:r>
      <w:r w:rsidR="00124141">
        <w:rPr>
          <w:rFonts w:ascii="Open Sans" w:hAnsi="Open Sans" w:cs="Open Sans"/>
          <w:sz w:val="20"/>
          <w:szCs w:val="20"/>
        </w:rPr>
        <w:t xml:space="preserve">cahier CSTB </w:t>
      </w:r>
      <w:r w:rsidR="008620B6">
        <w:rPr>
          <w:rFonts w:ascii="Open Sans" w:hAnsi="Open Sans" w:cs="Open Sans"/>
          <w:sz w:val="20"/>
          <w:szCs w:val="20"/>
        </w:rPr>
        <w:t xml:space="preserve">3747. </w:t>
      </w:r>
    </w:p>
    <w:p w14:paraId="59B6674F" w14:textId="77777777" w:rsidR="00AB4C0D" w:rsidRPr="006E1643" w:rsidRDefault="00AB4C0D" w:rsidP="00AB4C0D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Le système ITE à ossature </w:t>
      </w:r>
      <w:r>
        <w:rPr>
          <w:rFonts w:ascii="Open Sans" w:hAnsi="Open Sans" w:cs="Open Sans"/>
          <w:sz w:val="20"/>
          <w:szCs w:val="20"/>
        </w:rPr>
        <w:t>bois</w:t>
      </w:r>
      <w:r w:rsidRPr="006E1643">
        <w:rPr>
          <w:rFonts w:ascii="Open Sans" w:hAnsi="Open Sans" w:cs="Open Sans"/>
          <w:sz w:val="20"/>
          <w:szCs w:val="20"/>
        </w:rPr>
        <w:t xml:space="preserve"> est conforme au cahier CSTB 3</w:t>
      </w:r>
      <w:r>
        <w:rPr>
          <w:rFonts w:ascii="Open Sans" w:hAnsi="Open Sans" w:cs="Open Sans"/>
          <w:sz w:val="20"/>
          <w:szCs w:val="20"/>
        </w:rPr>
        <w:t>316 V2</w:t>
      </w:r>
      <w:r w:rsidRPr="006E1643">
        <w:rPr>
          <w:rFonts w:ascii="Open Sans" w:hAnsi="Open Sans" w:cs="Open Sans"/>
          <w:sz w:val="20"/>
          <w:szCs w:val="18"/>
        </w:rPr>
        <w:t>.</w:t>
      </w:r>
    </w:p>
    <w:p w14:paraId="79E6E0D6" w14:textId="77777777" w:rsidR="00C148ED" w:rsidRPr="006E1643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79E6E0D7" w14:textId="77777777" w:rsidR="002D35D8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 xml:space="preserve">Nature des travaux </w:t>
      </w:r>
    </w:p>
    <w:p w14:paraId="79E6E0D8" w14:textId="77777777" w:rsidR="002D35D8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79E6E0D9" w14:textId="1438ADE3" w:rsidR="002D3B67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4B63DD">
        <w:rPr>
          <w:rFonts w:ascii="Open Sans" w:hAnsi="Open Sans" w:cs="Open Sans"/>
          <w:sz w:val="20"/>
          <w:szCs w:val="20"/>
        </w:rPr>
        <w:t xml:space="preserve">Fourniture et pose d’un bardage </w:t>
      </w:r>
      <w:r>
        <w:rPr>
          <w:rFonts w:ascii="Open Sans" w:hAnsi="Open Sans" w:cs="Open Sans"/>
          <w:sz w:val="20"/>
          <w:szCs w:val="20"/>
        </w:rPr>
        <w:t xml:space="preserve">sur système ITE à ossature </w:t>
      </w:r>
      <w:r w:rsidR="00AB4C0D">
        <w:rPr>
          <w:rFonts w:ascii="Open Sans" w:hAnsi="Open Sans" w:cs="Open Sans"/>
          <w:sz w:val="20"/>
          <w:szCs w:val="20"/>
        </w:rPr>
        <w:t>bois</w:t>
      </w:r>
      <w:r w:rsidRPr="004B63DD">
        <w:rPr>
          <w:rFonts w:ascii="Open Sans" w:hAnsi="Open Sans" w:cs="Open Sans"/>
          <w:sz w:val="20"/>
          <w:szCs w:val="20"/>
        </w:rPr>
        <w:t xml:space="preserve">, à peau extérieure constituée de </w:t>
      </w:r>
      <w:r w:rsidR="00FB5B86">
        <w:rPr>
          <w:rFonts w:ascii="Open Sans" w:hAnsi="Open Sans" w:cs="Open Sans"/>
          <w:sz w:val="20"/>
          <w:szCs w:val="20"/>
        </w:rPr>
        <w:t>lames</w:t>
      </w:r>
      <w:r w:rsidRPr="004B63DD">
        <w:rPr>
          <w:rFonts w:ascii="Open Sans" w:hAnsi="Open Sans" w:cs="Open Sans"/>
          <w:sz w:val="20"/>
          <w:szCs w:val="20"/>
        </w:rPr>
        <w:t xml:space="preserve"> d’acier p</w:t>
      </w:r>
      <w:r w:rsidR="00FB5B86">
        <w:rPr>
          <w:rFonts w:ascii="Open Sans" w:hAnsi="Open Sans" w:cs="Open Sans"/>
          <w:sz w:val="20"/>
          <w:szCs w:val="20"/>
        </w:rPr>
        <w:t>rofilées</w:t>
      </w:r>
      <w:r w:rsidR="002D3B67">
        <w:rPr>
          <w:rFonts w:ascii="Open Sans" w:hAnsi="Open Sans" w:cs="Open Sans"/>
          <w:sz w:val="20"/>
          <w:szCs w:val="20"/>
        </w:rPr>
        <w:t xml:space="preserve"> </w:t>
      </w:r>
      <w:r w:rsidR="003446FC">
        <w:rPr>
          <w:rFonts w:ascii="Open Sans" w:hAnsi="Open Sans" w:cs="Open Sans"/>
          <w:sz w:val="20"/>
          <w:szCs w:val="20"/>
        </w:rPr>
        <w:t>ATELIERS</w:t>
      </w:r>
      <w:r w:rsidR="002D3B67">
        <w:rPr>
          <w:rFonts w:ascii="Open Sans" w:hAnsi="Open Sans" w:cs="Open Sans"/>
          <w:sz w:val="20"/>
          <w:szCs w:val="20"/>
        </w:rPr>
        <w:t xml:space="preserve"> 3S</w:t>
      </w:r>
      <w:r w:rsidR="007B53B3">
        <w:rPr>
          <w:rFonts w:ascii="Open Sans" w:hAnsi="Open Sans" w:cs="Open Sans"/>
          <w:sz w:val="20"/>
          <w:szCs w:val="20"/>
        </w:rPr>
        <w:t xml:space="preserve"> </w:t>
      </w:r>
      <w:r w:rsidR="00FB5B86">
        <w:rPr>
          <w:rFonts w:ascii="Open Sans" w:hAnsi="Open Sans" w:cs="Open Sans"/>
          <w:sz w:val="20"/>
          <w:szCs w:val="20"/>
        </w:rPr>
        <w:t>EPURE</w:t>
      </w:r>
      <w:r w:rsidR="007B53B3">
        <w:rPr>
          <w:rFonts w:ascii="Open Sans" w:hAnsi="Open Sans" w:cs="Open Sans"/>
          <w:sz w:val="20"/>
          <w:szCs w:val="20"/>
        </w:rPr>
        <w:t xml:space="preserve"> </w:t>
      </w:r>
      <w:r w:rsidR="002D3B67">
        <w:rPr>
          <w:rFonts w:ascii="Open Sans" w:hAnsi="Open Sans" w:cs="Open Sans"/>
          <w:sz w:val="20"/>
          <w:szCs w:val="20"/>
        </w:rPr>
        <w:t>:</w:t>
      </w:r>
    </w:p>
    <w:p w14:paraId="79E6E0DA" w14:textId="2FD9B03E" w:rsidR="002D3B67" w:rsidRPr="0094742A" w:rsidRDefault="00473B0F" w:rsidP="002D3B67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EPURE CDB 200</w:t>
      </w:r>
    </w:p>
    <w:p w14:paraId="79E6E0DB" w14:textId="2E17C238" w:rsidR="002D3B67" w:rsidRPr="0094742A" w:rsidRDefault="002D3B67" w:rsidP="002D3B67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="00473B0F">
        <w:rPr>
          <w:rFonts w:ascii="Open Sans" w:hAnsi="Open Sans" w:cs="Open Sans"/>
          <w:sz w:val="20"/>
          <w:szCs w:val="20"/>
          <w:highlight w:val="lightGray"/>
        </w:rPr>
        <w:t>EPURE CDB 250</w:t>
      </w:r>
    </w:p>
    <w:p w14:paraId="57F56431" w14:textId="5C2B1B8D" w:rsidR="00BB7E6A" w:rsidRDefault="00BB7E6A" w:rsidP="002D3B67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="00473B0F" w:rsidRPr="00473B0F">
        <w:rPr>
          <w:rFonts w:ascii="Open Sans" w:hAnsi="Open Sans" w:cs="Open Sans"/>
          <w:sz w:val="20"/>
          <w:szCs w:val="20"/>
          <w:highlight w:val="lightGray"/>
        </w:rPr>
        <w:t>EPURE CDB 300</w:t>
      </w:r>
    </w:p>
    <w:p w14:paraId="7CCCC81C" w14:textId="70BF81B5" w:rsidR="00473B0F" w:rsidRDefault="00473B0F" w:rsidP="002D3B67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Ou </w:t>
      </w:r>
      <w:r>
        <w:rPr>
          <w:rFonts w:ascii="Open Sans" w:hAnsi="Open Sans" w:cs="Open Sans"/>
          <w:sz w:val="20"/>
          <w:szCs w:val="20"/>
        </w:rPr>
        <w:tab/>
      </w:r>
      <w:r w:rsidRPr="00473B0F">
        <w:rPr>
          <w:rFonts w:ascii="Open Sans" w:hAnsi="Open Sans" w:cs="Open Sans"/>
          <w:sz w:val="20"/>
          <w:szCs w:val="20"/>
          <w:highlight w:val="lightGray"/>
        </w:rPr>
        <w:t>EPURE CDB 400</w:t>
      </w:r>
    </w:p>
    <w:p w14:paraId="79E6E0DC" w14:textId="398DDDB9" w:rsidR="00C148ED" w:rsidRPr="004B63DD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de </w:t>
      </w:r>
      <w:r w:rsidRPr="004B63DD">
        <w:rPr>
          <w:rFonts w:ascii="Open Sans" w:hAnsi="Open Sans" w:cs="Open Sans"/>
          <w:sz w:val="20"/>
          <w:szCs w:val="20"/>
        </w:rPr>
        <w:t xml:space="preserve">largeurs utiles </w:t>
      </w:r>
      <w:r w:rsidR="00473B0F">
        <w:rPr>
          <w:rFonts w:ascii="Open Sans" w:hAnsi="Open Sans" w:cs="Open Sans"/>
          <w:sz w:val="20"/>
          <w:szCs w:val="20"/>
        </w:rPr>
        <w:t>200</w:t>
      </w:r>
      <w:r w:rsidRPr="004B63DD">
        <w:rPr>
          <w:rFonts w:ascii="Open Sans" w:hAnsi="Open Sans" w:cs="Open Sans"/>
          <w:sz w:val="20"/>
          <w:szCs w:val="20"/>
        </w:rPr>
        <w:t xml:space="preserve">, </w:t>
      </w:r>
      <w:r w:rsidR="00473B0F">
        <w:rPr>
          <w:rFonts w:ascii="Open Sans" w:hAnsi="Open Sans" w:cs="Open Sans"/>
          <w:sz w:val="20"/>
          <w:szCs w:val="20"/>
        </w:rPr>
        <w:t>250</w:t>
      </w:r>
      <w:r w:rsidR="0073435D">
        <w:rPr>
          <w:rFonts w:ascii="Open Sans" w:hAnsi="Open Sans" w:cs="Open Sans"/>
          <w:sz w:val="20"/>
          <w:szCs w:val="20"/>
        </w:rPr>
        <w:t>, 300,</w:t>
      </w:r>
      <w:r w:rsidRPr="004B63DD">
        <w:rPr>
          <w:rFonts w:ascii="Open Sans" w:hAnsi="Open Sans" w:cs="Open Sans"/>
          <w:sz w:val="20"/>
          <w:szCs w:val="20"/>
        </w:rPr>
        <w:t xml:space="preserve"> ou </w:t>
      </w:r>
      <w:r w:rsidR="0073435D">
        <w:rPr>
          <w:rFonts w:ascii="Open Sans" w:hAnsi="Open Sans" w:cs="Open Sans"/>
          <w:sz w:val="20"/>
          <w:szCs w:val="20"/>
        </w:rPr>
        <w:t>400</w:t>
      </w:r>
      <w:r w:rsidRPr="004B63DD">
        <w:rPr>
          <w:rFonts w:ascii="Open Sans" w:hAnsi="Open Sans" w:cs="Open Sans"/>
          <w:sz w:val="20"/>
          <w:szCs w:val="20"/>
        </w:rPr>
        <w:t xml:space="preserve">mm, </w:t>
      </w:r>
      <w:r>
        <w:rPr>
          <w:rFonts w:ascii="Open Sans" w:hAnsi="Open Sans" w:cs="Open Sans"/>
          <w:sz w:val="20"/>
          <w:szCs w:val="20"/>
        </w:rPr>
        <w:t xml:space="preserve">d’épaisseur </w:t>
      </w:r>
      <w:r w:rsidR="0073435D">
        <w:rPr>
          <w:rFonts w:ascii="Open Sans" w:hAnsi="Open Sans" w:cs="Open Sans"/>
          <w:sz w:val="20"/>
          <w:szCs w:val="20"/>
        </w:rPr>
        <w:t>1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3600FF23" w14:textId="77777777" w:rsidR="00FC1024" w:rsidRDefault="00FC1024" w:rsidP="00FC1024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prélaquage 50µm de coloris NERRO, GALEO, AZURO ou VOLCANO</w:t>
      </w:r>
    </w:p>
    <w:p w14:paraId="50E73419" w14:textId="50821562" w:rsidR="009F563A" w:rsidRPr="0073435D" w:rsidRDefault="00FC1024" w:rsidP="009F563A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GOLD, CUIVRE, GRANITE, QUARTZ, CHROME ou RAL </w:t>
      </w:r>
    </w:p>
    <w:p w14:paraId="79E6E0E0" w14:textId="344C9C79" w:rsidR="00CD6310" w:rsidRPr="004B63DD" w:rsidRDefault="00CD6310" w:rsidP="009F563A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4B63DD">
        <w:rPr>
          <w:rFonts w:ascii="Open Sans" w:hAnsi="Open Sans" w:cs="Open Sans"/>
          <w:sz w:val="20"/>
          <w:szCs w:val="20"/>
        </w:rPr>
        <w:t>posée</w:t>
      </w:r>
      <w:r w:rsidR="00BB364B">
        <w:rPr>
          <w:rFonts w:ascii="Open Sans" w:hAnsi="Open Sans" w:cs="Open Sans"/>
          <w:sz w:val="20"/>
          <w:szCs w:val="20"/>
        </w:rPr>
        <w:t>s</w:t>
      </w:r>
      <w:r w:rsidRPr="004B63DD">
        <w:rPr>
          <w:rFonts w:ascii="Open Sans" w:hAnsi="Open Sans" w:cs="Open Sans"/>
          <w:sz w:val="20"/>
          <w:szCs w:val="20"/>
        </w:rPr>
        <w:t xml:space="preserve"> </w:t>
      </w:r>
      <w:r w:rsidR="003E01A6">
        <w:rPr>
          <w:rFonts w:ascii="Open Sans" w:hAnsi="Open Sans" w:cs="Open Sans"/>
          <w:sz w:val="20"/>
          <w:szCs w:val="20"/>
        </w:rPr>
        <w:t>horizontalement</w:t>
      </w:r>
      <w:r w:rsidRPr="004B63DD">
        <w:rPr>
          <w:rFonts w:ascii="Open Sans" w:hAnsi="Open Sans" w:cs="Open Sans"/>
          <w:sz w:val="20"/>
          <w:szCs w:val="20"/>
        </w:rPr>
        <w:t xml:space="preserve"> et solidarisée</w:t>
      </w:r>
      <w:r w:rsidR="00993FD0">
        <w:rPr>
          <w:rFonts w:ascii="Open Sans" w:hAnsi="Open Sans" w:cs="Open Sans"/>
          <w:sz w:val="20"/>
          <w:szCs w:val="20"/>
        </w:rPr>
        <w:t>s</w:t>
      </w:r>
      <w:r w:rsidRPr="004B63DD">
        <w:rPr>
          <w:rFonts w:ascii="Open Sans" w:hAnsi="Open Sans" w:cs="Open Sans"/>
          <w:sz w:val="20"/>
          <w:szCs w:val="20"/>
        </w:rPr>
        <w:t xml:space="preserve"> à la paroi support </w:t>
      </w:r>
      <w:r w:rsidRPr="006E1643">
        <w:rPr>
          <w:rFonts w:ascii="Open Sans" w:hAnsi="Open Sans" w:cs="Open Sans"/>
          <w:sz w:val="20"/>
          <w:szCs w:val="20"/>
        </w:rPr>
        <w:t xml:space="preserve">(ITE à </w:t>
      </w:r>
      <w:r>
        <w:rPr>
          <w:rFonts w:ascii="Open Sans" w:hAnsi="Open Sans" w:cs="Open Sans"/>
          <w:sz w:val="20"/>
          <w:szCs w:val="20"/>
        </w:rPr>
        <w:t xml:space="preserve">ossature </w:t>
      </w:r>
      <w:r w:rsidR="00AB4C0D">
        <w:rPr>
          <w:rFonts w:ascii="Open Sans" w:hAnsi="Open Sans" w:cs="Open Sans"/>
          <w:sz w:val="20"/>
          <w:szCs w:val="20"/>
        </w:rPr>
        <w:t>bois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3E01A6">
        <w:rPr>
          <w:rFonts w:ascii="Open Sans" w:hAnsi="Open Sans" w:cs="Open Sans"/>
          <w:sz w:val="20"/>
          <w:szCs w:val="20"/>
        </w:rPr>
        <w:t>simple</w:t>
      </w:r>
      <w:r>
        <w:rPr>
          <w:rFonts w:ascii="Open Sans" w:hAnsi="Open Sans" w:cs="Open Sans"/>
          <w:sz w:val="20"/>
          <w:szCs w:val="20"/>
        </w:rPr>
        <w:t xml:space="preserve"> réseau</w:t>
      </w:r>
      <w:r w:rsidRPr="004B63DD">
        <w:rPr>
          <w:rFonts w:ascii="Open Sans" w:hAnsi="Open Sans" w:cs="Open Sans"/>
          <w:sz w:val="20"/>
          <w:szCs w:val="20"/>
        </w:rPr>
        <w:t xml:space="preserve">) porteuse par </w:t>
      </w:r>
      <w:r>
        <w:rPr>
          <w:rFonts w:ascii="Open Sans" w:hAnsi="Open Sans" w:cs="Open Sans"/>
          <w:sz w:val="20"/>
          <w:szCs w:val="20"/>
        </w:rPr>
        <w:t>visserie adaptée</w:t>
      </w:r>
      <w:r w:rsidRPr="004B63DD">
        <w:rPr>
          <w:rFonts w:ascii="Open Sans" w:hAnsi="Open Sans" w:cs="Open Sans"/>
          <w:sz w:val="20"/>
          <w:szCs w:val="20"/>
        </w:rPr>
        <w:t>. Y compris le traitement des sujétions et finition</w:t>
      </w:r>
      <w:r>
        <w:rPr>
          <w:rFonts w:ascii="Open Sans" w:hAnsi="Open Sans" w:cs="Open Sans"/>
          <w:sz w:val="20"/>
          <w:szCs w:val="20"/>
        </w:rPr>
        <w:t>s</w:t>
      </w:r>
      <w:r w:rsidRPr="004B63DD">
        <w:rPr>
          <w:rFonts w:ascii="Open Sans" w:hAnsi="Open Sans" w:cs="Open Sans"/>
          <w:sz w:val="20"/>
          <w:szCs w:val="20"/>
        </w:rPr>
        <w:t>.</w:t>
      </w:r>
    </w:p>
    <w:p w14:paraId="79E6E0E1" w14:textId="77777777" w:rsidR="002D35D8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79E6E0E2" w14:textId="77777777" w:rsidR="002D35D8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>Description du système</w:t>
      </w:r>
    </w:p>
    <w:p w14:paraId="79E6E0E3" w14:textId="77777777" w:rsidR="002D35D8" w:rsidRDefault="002D35D8" w:rsidP="004F2FA2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79E6E0E4" w14:textId="1F20359A" w:rsidR="00C148ED" w:rsidRPr="006E1643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Le procédé de bardage </w:t>
      </w:r>
      <w:r w:rsidR="00503618">
        <w:rPr>
          <w:rFonts w:ascii="Open Sans" w:hAnsi="Open Sans" w:cs="Open Sans"/>
          <w:sz w:val="20"/>
          <w:szCs w:val="20"/>
        </w:rPr>
        <w:t>EPURE</w:t>
      </w:r>
      <w:r w:rsidR="00027CC2">
        <w:rPr>
          <w:rFonts w:ascii="Open Sans" w:hAnsi="Open Sans" w:cs="Open Sans"/>
          <w:sz w:val="20"/>
          <w:szCs w:val="20"/>
        </w:rPr>
        <w:t xml:space="preserve"> </w:t>
      </w:r>
      <w:r w:rsidRPr="006E1643">
        <w:rPr>
          <w:rFonts w:ascii="Open Sans" w:hAnsi="Open Sans" w:cs="Open Sans"/>
          <w:sz w:val="20"/>
          <w:szCs w:val="20"/>
        </w:rPr>
        <w:t xml:space="preserve">de chez </w:t>
      </w:r>
      <w:r w:rsidR="009F563A">
        <w:rPr>
          <w:rFonts w:ascii="Open Sans" w:hAnsi="Open Sans" w:cs="Open Sans"/>
          <w:sz w:val="20"/>
          <w:szCs w:val="20"/>
        </w:rPr>
        <w:t>ATELIERS</w:t>
      </w:r>
      <w:r w:rsidRPr="006E1643">
        <w:rPr>
          <w:rFonts w:ascii="Open Sans" w:hAnsi="Open Sans" w:cs="Open Sans"/>
          <w:sz w:val="20"/>
          <w:szCs w:val="20"/>
        </w:rPr>
        <w:t xml:space="preserve"> 3S sur système ITE à ossature </w:t>
      </w:r>
      <w:r w:rsidR="00AB4C0D">
        <w:rPr>
          <w:rFonts w:ascii="Open Sans" w:hAnsi="Open Sans" w:cs="Open Sans"/>
          <w:sz w:val="20"/>
          <w:szCs w:val="20"/>
        </w:rPr>
        <w:t>bois</w:t>
      </w:r>
      <w:r w:rsidR="00CD6310">
        <w:rPr>
          <w:rFonts w:ascii="Open Sans" w:hAnsi="Open Sans" w:cs="Open Sans"/>
          <w:sz w:val="20"/>
          <w:szCs w:val="20"/>
        </w:rPr>
        <w:t xml:space="preserve"> </w:t>
      </w:r>
      <w:r w:rsidRPr="006E1643">
        <w:rPr>
          <w:rFonts w:ascii="Open Sans" w:hAnsi="Open Sans" w:cs="Open Sans"/>
          <w:sz w:val="20"/>
          <w:szCs w:val="20"/>
        </w:rPr>
        <w:t>est un système de</w:t>
      </w:r>
      <w:r w:rsidR="004F2FA2">
        <w:rPr>
          <w:rFonts w:ascii="Open Sans" w:hAnsi="Open Sans" w:cs="Open Sans"/>
          <w:sz w:val="20"/>
          <w:szCs w:val="20"/>
        </w:rPr>
        <w:t xml:space="preserve"> bardage ventilé traditionnel</w:t>
      </w:r>
      <w:r w:rsidRPr="006E1643">
        <w:rPr>
          <w:rFonts w:ascii="Open Sans" w:hAnsi="Open Sans" w:cs="Open Sans"/>
          <w:sz w:val="20"/>
          <w:szCs w:val="20"/>
        </w:rPr>
        <w:t xml:space="preserve"> constitué de :</w:t>
      </w:r>
    </w:p>
    <w:p w14:paraId="79E6E0E5" w14:textId="77777777" w:rsidR="00C148ED" w:rsidRPr="006E1643" w:rsidRDefault="00C148ED" w:rsidP="004F2FA2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Une paroi maçonnée en 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>….</w:t>
      </w:r>
    </w:p>
    <w:p w14:paraId="79E6E0E6" w14:textId="0A527052" w:rsidR="00CD6310" w:rsidRPr="006E1643" w:rsidRDefault="00CD6310" w:rsidP="00CD6310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  <w:highlight w:val="lightGray"/>
        </w:rPr>
        <w:t>Une ossature/un système d’ossature</w:t>
      </w:r>
      <w:r w:rsidRPr="006E1643">
        <w:rPr>
          <w:rFonts w:ascii="Open Sans" w:hAnsi="Open Sans" w:cs="Open Sans"/>
          <w:sz w:val="20"/>
          <w:szCs w:val="20"/>
        </w:rPr>
        <w:t xml:space="preserve"> </w:t>
      </w:r>
      <w:r w:rsidR="00AB4C0D">
        <w:rPr>
          <w:rFonts w:ascii="Open Sans" w:hAnsi="Open Sans" w:cs="Open Sans"/>
          <w:sz w:val="20"/>
          <w:szCs w:val="20"/>
        </w:rPr>
        <w:t>bois</w:t>
      </w:r>
      <w:r w:rsidRPr="006E1643">
        <w:rPr>
          <w:rFonts w:ascii="Open Sans" w:hAnsi="Open Sans" w:cs="Open Sans"/>
          <w:sz w:val="20"/>
          <w:szCs w:val="20"/>
        </w:rPr>
        <w:t xml:space="preserve"> ITE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3E01A6">
        <w:rPr>
          <w:rFonts w:ascii="Open Sans" w:hAnsi="Open Sans" w:cs="Open Sans"/>
          <w:sz w:val="20"/>
          <w:szCs w:val="20"/>
        </w:rPr>
        <w:t>simple</w:t>
      </w:r>
      <w:r>
        <w:rPr>
          <w:rFonts w:ascii="Open Sans" w:hAnsi="Open Sans" w:cs="Open Sans"/>
          <w:sz w:val="20"/>
          <w:szCs w:val="20"/>
        </w:rPr>
        <w:t xml:space="preserve"> réseau</w:t>
      </w:r>
      <w:r w:rsidRPr="006E1643">
        <w:rPr>
          <w:rFonts w:ascii="Open Sans" w:hAnsi="Open Sans" w:cs="Open Sans"/>
          <w:sz w:val="20"/>
          <w:szCs w:val="20"/>
        </w:rPr>
        <w:t xml:space="preserve"> (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 xml:space="preserve">Pattes équerres / Ossatures </w:t>
      </w:r>
      <w:r w:rsidR="0094764D">
        <w:rPr>
          <w:rFonts w:ascii="Open Sans" w:hAnsi="Open Sans" w:cs="Open Sans"/>
          <w:sz w:val="20"/>
          <w:szCs w:val="20"/>
          <w:highlight w:val="lightGray"/>
        </w:rPr>
        <w:t>bois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verticales et horizontales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 xml:space="preserve"> …)</w:t>
      </w:r>
      <w:r w:rsidRPr="006E1643">
        <w:rPr>
          <w:rFonts w:ascii="Open Sans" w:hAnsi="Open Sans" w:cs="Open Sans"/>
          <w:sz w:val="20"/>
          <w:szCs w:val="20"/>
        </w:rPr>
        <w:t xml:space="preserve"> fixé dans la paroi maçonnée</w:t>
      </w:r>
      <w:r w:rsidRPr="00145605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avec une fixation adaptée</w:t>
      </w:r>
      <w:r w:rsidRPr="006E1643">
        <w:rPr>
          <w:rFonts w:ascii="Open Sans" w:hAnsi="Open Sans" w:cs="Open Sans"/>
          <w:sz w:val="20"/>
          <w:szCs w:val="20"/>
        </w:rPr>
        <w:t xml:space="preserve"> </w:t>
      </w:r>
      <w:r w:rsidR="002F2FF6" w:rsidRPr="006E1643">
        <w:rPr>
          <w:rFonts w:ascii="Open Sans" w:hAnsi="Open Sans" w:cs="Open Sans"/>
          <w:sz w:val="20"/>
          <w:szCs w:val="20"/>
        </w:rPr>
        <w:t>et conforme</w:t>
      </w:r>
      <w:r w:rsidRPr="006E1643">
        <w:rPr>
          <w:rFonts w:ascii="Open Sans" w:hAnsi="Open Sans" w:cs="Open Sans"/>
          <w:sz w:val="20"/>
          <w:szCs w:val="20"/>
        </w:rPr>
        <w:t xml:space="preserve"> au cahier CSTB </w:t>
      </w:r>
      <w:r w:rsidR="0094764D">
        <w:rPr>
          <w:rFonts w:ascii="Open Sans" w:hAnsi="Open Sans" w:cs="Open Sans"/>
          <w:sz w:val="20"/>
          <w:szCs w:val="20"/>
        </w:rPr>
        <w:t>3316 V2.</w:t>
      </w:r>
    </w:p>
    <w:p w14:paraId="79E6E0E7" w14:textId="25BAD860" w:rsidR="00CD6310" w:rsidRPr="006E1643" w:rsidRDefault="00CD6310" w:rsidP="00CD6310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Un isolant en 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>laine minérale/ Polyuréthane / polystyrène …</w:t>
      </w:r>
      <w:r w:rsidRPr="006E1643">
        <w:rPr>
          <w:rFonts w:ascii="Open Sans" w:hAnsi="Open Sans" w:cs="Open Sans"/>
          <w:sz w:val="20"/>
          <w:szCs w:val="20"/>
        </w:rPr>
        <w:t> posé selon le</w:t>
      </w:r>
      <w:r w:rsidRPr="00145605">
        <w:rPr>
          <w:rFonts w:ascii="Open Sans" w:hAnsi="Open Sans" w:cs="Open Sans"/>
          <w:sz w:val="20"/>
          <w:szCs w:val="20"/>
        </w:rPr>
        <w:t xml:space="preserve"> </w:t>
      </w:r>
      <w:r w:rsidRPr="006E1643">
        <w:rPr>
          <w:rFonts w:ascii="Open Sans" w:hAnsi="Open Sans" w:cs="Open Sans"/>
          <w:sz w:val="20"/>
          <w:szCs w:val="20"/>
        </w:rPr>
        <w:t>cahier CSTB 3</w:t>
      </w:r>
      <w:r w:rsidR="0094764D">
        <w:rPr>
          <w:rFonts w:ascii="Open Sans" w:hAnsi="Open Sans" w:cs="Open Sans"/>
          <w:sz w:val="20"/>
          <w:szCs w:val="20"/>
        </w:rPr>
        <w:t>316 V2.</w:t>
      </w:r>
    </w:p>
    <w:p w14:paraId="3D8DFAAB" w14:textId="72567720" w:rsidR="00503618" w:rsidRDefault="00C148ED" w:rsidP="0050361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  <w:highlight w:val="lightGray"/>
        </w:rPr>
        <w:t xml:space="preserve">Une/plusieurs </w:t>
      </w:r>
      <w:r w:rsidR="00503618">
        <w:rPr>
          <w:rFonts w:ascii="Open Sans" w:hAnsi="Open Sans" w:cs="Open Sans"/>
          <w:sz w:val="20"/>
          <w:szCs w:val="20"/>
        </w:rPr>
        <w:t>lame(</w:t>
      </w:r>
      <w:r w:rsidR="00454459">
        <w:rPr>
          <w:rFonts w:ascii="Open Sans" w:hAnsi="Open Sans" w:cs="Open Sans"/>
          <w:sz w:val="20"/>
          <w:szCs w:val="20"/>
        </w:rPr>
        <w:t>s)</w:t>
      </w:r>
      <w:r w:rsidR="00503618" w:rsidRPr="004B63DD">
        <w:rPr>
          <w:rFonts w:ascii="Open Sans" w:hAnsi="Open Sans" w:cs="Open Sans"/>
          <w:sz w:val="20"/>
          <w:szCs w:val="20"/>
        </w:rPr>
        <w:t xml:space="preserve"> d’acier p</w:t>
      </w:r>
      <w:r w:rsidR="00503618">
        <w:rPr>
          <w:rFonts w:ascii="Open Sans" w:hAnsi="Open Sans" w:cs="Open Sans"/>
          <w:sz w:val="20"/>
          <w:szCs w:val="20"/>
        </w:rPr>
        <w:t>rofilée</w:t>
      </w:r>
      <w:r w:rsidR="00454459">
        <w:rPr>
          <w:rFonts w:ascii="Open Sans" w:hAnsi="Open Sans" w:cs="Open Sans"/>
          <w:sz w:val="20"/>
          <w:szCs w:val="20"/>
        </w:rPr>
        <w:t>(</w:t>
      </w:r>
      <w:r w:rsidR="00503618">
        <w:rPr>
          <w:rFonts w:ascii="Open Sans" w:hAnsi="Open Sans" w:cs="Open Sans"/>
          <w:sz w:val="20"/>
          <w:szCs w:val="20"/>
        </w:rPr>
        <w:t>s</w:t>
      </w:r>
      <w:r w:rsidR="00454459">
        <w:rPr>
          <w:rFonts w:ascii="Open Sans" w:hAnsi="Open Sans" w:cs="Open Sans"/>
          <w:sz w:val="20"/>
          <w:szCs w:val="20"/>
        </w:rPr>
        <w:t>)</w:t>
      </w:r>
      <w:r w:rsidR="00503618">
        <w:rPr>
          <w:rFonts w:ascii="Open Sans" w:hAnsi="Open Sans" w:cs="Open Sans"/>
          <w:sz w:val="20"/>
          <w:szCs w:val="20"/>
        </w:rPr>
        <w:t xml:space="preserve"> ATELIERS 3S EPURE :</w:t>
      </w:r>
    </w:p>
    <w:p w14:paraId="0AD63676" w14:textId="77777777" w:rsidR="00503618" w:rsidRPr="0094742A" w:rsidRDefault="00503618" w:rsidP="00503618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EPURE CDB 200</w:t>
      </w:r>
    </w:p>
    <w:p w14:paraId="56F3F328" w14:textId="77777777" w:rsidR="00503618" w:rsidRPr="0094742A" w:rsidRDefault="00503618" w:rsidP="00503618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highlight w:val="lightGray"/>
        </w:rPr>
        <w:t>EPURE CDB 250</w:t>
      </w:r>
    </w:p>
    <w:p w14:paraId="67C41866" w14:textId="77777777" w:rsidR="00503618" w:rsidRDefault="00503618" w:rsidP="0050361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Pr="00473B0F">
        <w:rPr>
          <w:rFonts w:ascii="Open Sans" w:hAnsi="Open Sans" w:cs="Open Sans"/>
          <w:sz w:val="20"/>
          <w:szCs w:val="20"/>
          <w:highlight w:val="lightGray"/>
        </w:rPr>
        <w:t>EPURE CDB 300</w:t>
      </w:r>
    </w:p>
    <w:p w14:paraId="68E8FD35" w14:textId="77777777" w:rsidR="00503618" w:rsidRDefault="00503618" w:rsidP="0050361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Ou </w:t>
      </w:r>
      <w:r>
        <w:rPr>
          <w:rFonts w:ascii="Open Sans" w:hAnsi="Open Sans" w:cs="Open Sans"/>
          <w:sz w:val="20"/>
          <w:szCs w:val="20"/>
        </w:rPr>
        <w:tab/>
      </w:r>
      <w:r w:rsidRPr="00473B0F">
        <w:rPr>
          <w:rFonts w:ascii="Open Sans" w:hAnsi="Open Sans" w:cs="Open Sans"/>
          <w:sz w:val="20"/>
          <w:szCs w:val="20"/>
          <w:highlight w:val="lightGray"/>
        </w:rPr>
        <w:t>EPURE CDB 400</w:t>
      </w:r>
    </w:p>
    <w:p w14:paraId="4D46D9A2" w14:textId="77777777" w:rsidR="00503618" w:rsidRPr="004B63DD" w:rsidRDefault="00503618" w:rsidP="0050361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de </w:t>
      </w:r>
      <w:r w:rsidRPr="004B63DD">
        <w:rPr>
          <w:rFonts w:ascii="Open Sans" w:hAnsi="Open Sans" w:cs="Open Sans"/>
          <w:sz w:val="20"/>
          <w:szCs w:val="20"/>
        </w:rPr>
        <w:t xml:space="preserve">largeurs utiles </w:t>
      </w:r>
      <w:r>
        <w:rPr>
          <w:rFonts w:ascii="Open Sans" w:hAnsi="Open Sans" w:cs="Open Sans"/>
          <w:sz w:val="20"/>
          <w:szCs w:val="20"/>
        </w:rPr>
        <w:t>200</w:t>
      </w:r>
      <w:r w:rsidRPr="004B63DD">
        <w:rPr>
          <w:rFonts w:ascii="Open Sans" w:hAnsi="Open Sans" w:cs="Open Sans"/>
          <w:sz w:val="20"/>
          <w:szCs w:val="20"/>
        </w:rPr>
        <w:t xml:space="preserve">, </w:t>
      </w:r>
      <w:r>
        <w:rPr>
          <w:rFonts w:ascii="Open Sans" w:hAnsi="Open Sans" w:cs="Open Sans"/>
          <w:sz w:val="20"/>
          <w:szCs w:val="20"/>
        </w:rPr>
        <w:t>250, 300,</w:t>
      </w:r>
      <w:r w:rsidRPr="004B63DD">
        <w:rPr>
          <w:rFonts w:ascii="Open Sans" w:hAnsi="Open Sans" w:cs="Open Sans"/>
          <w:sz w:val="20"/>
          <w:szCs w:val="20"/>
        </w:rPr>
        <w:t xml:space="preserve"> ou </w:t>
      </w:r>
      <w:r>
        <w:rPr>
          <w:rFonts w:ascii="Open Sans" w:hAnsi="Open Sans" w:cs="Open Sans"/>
          <w:sz w:val="20"/>
          <w:szCs w:val="20"/>
        </w:rPr>
        <w:t>400</w:t>
      </w:r>
      <w:r w:rsidRPr="004B63DD">
        <w:rPr>
          <w:rFonts w:ascii="Open Sans" w:hAnsi="Open Sans" w:cs="Open Sans"/>
          <w:sz w:val="20"/>
          <w:szCs w:val="20"/>
        </w:rPr>
        <w:t xml:space="preserve">mm, </w:t>
      </w:r>
      <w:r>
        <w:rPr>
          <w:rFonts w:ascii="Open Sans" w:hAnsi="Open Sans" w:cs="Open Sans"/>
          <w:sz w:val="20"/>
          <w:szCs w:val="20"/>
        </w:rPr>
        <w:t>d’épaisseur 1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3217ED99" w14:textId="77777777" w:rsidR="00503618" w:rsidRDefault="00503618" w:rsidP="00503618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prélaquage 50µm de coloris NERRO, GALEO, AZURO ou VOLCANO</w:t>
      </w:r>
    </w:p>
    <w:p w14:paraId="5B02E6F0" w14:textId="77777777" w:rsidR="00503618" w:rsidRPr="0073435D" w:rsidRDefault="00503618" w:rsidP="00503618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GOLD, CUIVRE, GRANITE, QUARTZ, CHROME ou RAL </w:t>
      </w:r>
    </w:p>
    <w:p w14:paraId="79E6E0EF" w14:textId="1D47B82C" w:rsidR="00CD6310" w:rsidRPr="006E1643" w:rsidRDefault="00CD6310" w:rsidP="0050361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>posée</w:t>
      </w:r>
      <w:r w:rsidR="00BB364B">
        <w:rPr>
          <w:rFonts w:ascii="Open Sans" w:hAnsi="Open Sans" w:cs="Open Sans"/>
          <w:sz w:val="20"/>
          <w:szCs w:val="20"/>
        </w:rPr>
        <w:t>(s)</w:t>
      </w:r>
      <w:r w:rsidRPr="006E1643">
        <w:rPr>
          <w:rFonts w:ascii="Open Sans" w:hAnsi="Open Sans" w:cs="Open Sans"/>
          <w:sz w:val="20"/>
          <w:szCs w:val="20"/>
        </w:rPr>
        <w:t xml:space="preserve"> </w:t>
      </w:r>
      <w:r w:rsidR="003E01A6">
        <w:rPr>
          <w:rFonts w:ascii="Open Sans" w:hAnsi="Open Sans" w:cs="Open Sans"/>
          <w:sz w:val="20"/>
          <w:szCs w:val="20"/>
        </w:rPr>
        <w:t>horizontalement</w:t>
      </w:r>
      <w:r w:rsidRPr="006E1643">
        <w:rPr>
          <w:rFonts w:ascii="Open Sans" w:hAnsi="Open Sans" w:cs="Open Sans"/>
          <w:sz w:val="20"/>
          <w:szCs w:val="20"/>
        </w:rPr>
        <w:t xml:space="preserve"> selon le </w:t>
      </w:r>
      <w:r w:rsidR="006840FA">
        <w:rPr>
          <w:rFonts w:ascii="Open Sans" w:hAnsi="Open Sans" w:cs="Open Sans"/>
          <w:sz w:val="20"/>
          <w:szCs w:val="20"/>
        </w:rPr>
        <w:t>cahier</w:t>
      </w:r>
      <w:r w:rsidR="00975BDB">
        <w:rPr>
          <w:rFonts w:ascii="Open Sans" w:hAnsi="Open Sans" w:cs="Open Sans"/>
          <w:sz w:val="20"/>
          <w:szCs w:val="20"/>
        </w:rPr>
        <w:t xml:space="preserve"> CSTB 3747</w:t>
      </w:r>
    </w:p>
    <w:p w14:paraId="79E6E0F0" w14:textId="32D090D6" w:rsidR="00CD6310" w:rsidRPr="006E1643" w:rsidRDefault="00CD6310" w:rsidP="00CD6310">
      <w:pPr>
        <w:pStyle w:val="Sansinterligne"/>
        <w:numPr>
          <w:ilvl w:val="0"/>
          <w:numId w:val="11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lastRenderedPageBreak/>
        <w:t xml:space="preserve">Une fixation des </w:t>
      </w:r>
      <w:r w:rsidR="00937E81">
        <w:rPr>
          <w:rFonts w:ascii="Open Sans" w:hAnsi="Open Sans" w:cs="Open Sans"/>
          <w:sz w:val="20"/>
          <w:szCs w:val="20"/>
        </w:rPr>
        <w:t>lames</w:t>
      </w:r>
      <w:r w:rsidRPr="006E1643">
        <w:rPr>
          <w:rFonts w:ascii="Open Sans" w:hAnsi="Open Sans" w:cs="Open Sans"/>
          <w:sz w:val="20"/>
          <w:szCs w:val="20"/>
        </w:rPr>
        <w:t xml:space="preserve"> </w:t>
      </w:r>
      <w:r w:rsidR="00E41D9F">
        <w:rPr>
          <w:rFonts w:ascii="Open Sans" w:hAnsi="Open Sans" w:cs="Open Sans"/>
          <w:sz w:val="20"/>
          <w:szCs w:val="20"/>
        </w:rPr>
        <w:t>ATELIERS</w:t>
      </w:r>
      <w:r w:rsidRPr="006E1643">
        <w:rPr>
          <w:rFonts w:ascii="Open Sans" w:hAnsi="Open Sans" w:cs="Open Sans"/>
          <w:sz w:val="20"/>
          <w:szCs w:val="20"/>
        </w:rPr>
        <w:t xml:space="preserve"> 3S </w:t>
      </w:r>
      <w:r w:rsidR="00626B27">
        <w:rPr>
          <w:rFonts w:ascii="Open Sans" w:hAnsi="Open Sans" w:cs="Open Sans"/>
          <w:sz w:val="20"/>
          <w:szCs w:val="20"/>
        </w:rPr>
        <w:t xml:space="preserve">EPURE </w:t>
      </w:r>
      <w:r w:rsidRPr="006E1643">
        <w:rPr>
          <w:rFonts w:ascii="Open Sans" w:hAnsi="Open Sans" w:cs="Open Sans"/>
          <w:sz w:val="20"/>
          <w:szCs w:val="20"/>
        </w:rPr>
        <w:t>par visserie adaptée, de mise en œuvre et densité minimale selon le</w:t>
      </w:r>
      <w:r w:rsidR="00975BDB">
        <w:rPr>
          <w:rFonts w:ascii="Open Sans" w:hAnsi="Open Sans" w:cs="Open Sans"/>
          <w:sz w:val="20"/>
          <w:szCs w:val="20"/>
        </w:rPr>
        <w:t xml:space="preserve"> cahier CSTB 3747</w:t>
      </w:r>
    </w:p>
    <w:p w14:paraId="79E6E0F1" w14:textId="77777777" w:rsidR="00CD6310" w:rsidRPr="006E1643" w:rsidRDefault="00CD6310" w:rsidP="00CD6310">
      <w:pPr>
        <w:pStyle w:val="Sansinterligne"/>
        <w:jc w:val="both"/>
        <w:rPr>
          <w:rFonts w:ascii="Open Sans" w:hAnsi="Open Sans" w:cs="Open Sans"/>
        </w:rPr>
      </w:pPr>
    </w:p>
    <w:p w14:paraId="79E6E0F2" w14:textId="5017B1D4" w:rsidR="00CD6310" w:rsidRPr="006E1643" w:rsidRDefault="00CD6310" w:rsidP="00CD6310">
      <w:pPr>
        <w:jc w:val="both"/>
        <w:rPr>
          <w:rFonts w:ascii="Open Sans" w:hAnsi="Open Sans" w:cs="Open Sans"/>
          <w:bCs/>
          <w:sz w:val="20"/>
        </w:rPr>
      </w:pPr>
      <w:r>
        <w:rPr>
          <w:rFonts w:ascii="Open Sans" w:hAnsi="Open Sans" w:cs="Open Sans"/>
          <w:sz w:val="20"/>
        </w:rPr>
        <w:t xml:space="preserve">Le panachage des </w:t>
      </w:r>
      <w:r w:rsidR="00975BDB">
        <w:rPr>
          <w:rFonts w:ascii="Open Sans" w:hAnsi="Open Sans" w:cs="Open Sans"/>
          <w:sz w:val="20"/>
        </w:rPr>
        <w:t>lames</w:t>
      </w:r>
      <w:r w:rsidRPr="006E1643">
        <w:rPr>
          <w:rFonts w:ascii="Open Sans" w:hAnsi="Open Sans" w:cs="Open Sans"/>
          <w:sz w:val="20"/>
        </w:rPr>
        <w:t xml:space="preserve"> </w:t>
      </w:r>
      <w:r w:rsidR="00E41D9F">
        <w:rPr>
          <w:rFonts w:ascii="Open Sans" w:hAnsi="Open Sans" w:cs="Open Sans"/>
          <w:sz w:val="20"/>
        </w:rPr>
        <w:t>ATELIERS</w:t>
      </w:r>
      <w:r w:rsidRPr="006E1643">
        <w:rPr>
          <w:rFonts w:ascii="Open Sans" w:hAnsi="Open Sans" w:cs="Open Sans"/>
          <w:sz w:val="20"/>
        </w:rPr>
        <w:t xml:space="preserve"> 3S </w:t>
      </w:r>
      <w:r>
        <w:rPr>
          <w:rFonts w:ascii="Open Sans" w:hAnsi="Open Sans" w:cs="Open Sans"/>
          <w:sz w:val="20"/>
        </w:rPr>
        <w:t>Gamme</w:t>
      </w:r>
      <w:r w:rsidR="00975BDB">
        <w:rPr>
          <w:rFonts w:ascii="Open Sans" w:hAnsi="Open Sans" w:cs="Open Sans"/>
          <w:sz w:val="20"/>
        </w:rPr>
        <w:t xml:space="preserve"> EPURE</w:t>
      </w:r>
      <w:r>
        <w:rPr>
          <w:rFonts w:ascii="Open Sans" w:hAnsi="Open Sans" w:cs="Open Sans"/>
          <w:sz w:val="20"/>
        </w:rPr>
        <w:t xml:space="preserve">, </w:t>
      </w:r>
      <w:r w:rsidRPr="006E1643">
        <w:rPr>
          <w:rFonts w:ascii="Open Sans" w:hAnsi="Open Sans" w:cs="Open Sans"/>
          <w:sz w:val="20"/>
        </w:rPr>
        <w:t>de largeur</w:t>
      </w:r>
      <w:r>
        <w:rPr>
          <w:rFonts w:ascii="Open Sans" w:hAnsi="Open Sans" w:cs="Open Sans"/>
          <w:sz w:val="20"/>
        </w:rPr>
        <w:t>s</w:t>
      </w:r>
      <w:r w:rsidRPr="006E1643">
        <w:rPr>
          <w:rFonts w:ascii="Open Sans" w:hAnsi="Open Sans" w:cs="Open Sans"/>
          <w:sz w:val="20"/>
        </w:rPr>
        <w:t xml:space="preserve"> utile</w:t>
      </w:r>
      <w:r>
        <w:rPr>
          <w:rFonts w:ascii="Open Sans" w:hAnsi="Open Sans" w:cs="Open Sans"/>
          <w:sz w:val="20"/>
        </w:rPr>
        <w:t>s</w:t>
      </w:r>
      <w:r w:rsidRPr="006E1643">
        <w:rPr>
          <w:rFonts w:ascii="Open Sans" w:hAnsi="Open Sans" w:cs="Open Sans"/>
          <w:sz w:val="20"/>
        </w:rPr>
        <w:t xml:space="preserve"> différente</w:t>
      </w:r>
      <w:r>
        <w:rPr>
          <w:rFonts w:ascii="Open Sans" w:hAnsi="Open Sans" w:cs="Open Sans"/>
          <w:sz w:val="20"/>
        </w:rPr>
        <w:t>s</w:t>
      </w:r>
      <w:r w:rsidRPr="006E1643">
        <w:rPr>
          <w:rFonts w:ascii="Open Sans" w:hAnsi="Open Sans" w:cs="Open Sans"/>
          <w:sz w:val="20"/>
        </w:rPr>
        <w:t xml:space="preserve"> et de même épaisseur, est évidemment possible sur une même façade.</w:t>
      </w:r>
    </w:p>
    <w:p w14:paraId="79E6E0F3" w14:textId="77777777" w:rsidR="00CD6310" w:rsidRPr="00724F10" w:rsidRDefault="00CD6310" w:rsidP="00CD6310">
      <w:pPr>
        <w:pStyle w:val="Sansinterligne"/>
        <w:jc w:val="both"/>
        <w:rPr>
          <w:rFonts w:ascii="Open Sans" w:hAnsi="Open Sans" w:cs="Open Sans"/>
        </w:rPr>
      </w:pPr>
    </w:p>
    <w:p w14:paraId="79E6E0F4" w14:textId="77777777" w:rsidR="005D2181" w:rsidRPr="003907D5" w:rsidRDefault="005D2181" w:rsidP="00CD6310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sectPr w:rsidR="005D2181" w:rsidRPr="003907D5" w:rsidSect="00C96C5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18174" w14:textId="77777777" w:rsidR="00DB32FA" w:rsidRDefault="00DB32FA" w:rsidP="006F74A1">
      <w:pPr>
        <w:spacing w:after="0" w:line="240" w:lineRule="auto"/>
      </w:pPr>
      <w:r>
        <w:separator/>
      </w:r>
    </w:p>
  </w:endnote>
  <w:endnote w:type="continuationSeparator" w:id="0">
    <w:p w14:paraId="0C61018E" w14:textId="77777777" w:rsidR="00DB32FA" w:rsidRDefault="00DB32FA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B8F62" w14:textId="77777777" w:rsidR="0028248C" w:rsidRDefault="0028248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9E6E0FB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BA026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BA026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79E6E0FC" w14:textId="77777777" w:rsidR="00DD4309" w:rsidRDefault="00DD430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397AC" w14:textId="77777777" w:rsidR="0028248C" w:rsidRDefault="0028248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B3EC7" w14:textId="77777777" w:rsidR="00DB32FA" w:rsidRDefault="00DB32FA" w:rsidP="006F74A1">
      <w:pPr>
        <w:spacing w:after="0" w:line="240" w:lineRule="auto"/>
      </w:pPr>
      <w:r>
        <w:separator/>
      </w:r>
    </w:p>
  </w:footnote>
  <w:footnote w:type="continuationSeparator" w:id="0">
    <w:p w14:paraId="4888587A" w14:textId="77777777" w:rsidR="00DB32FA" w:rsidRDefault="00DB32FA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19865" w14:textId="77777777" w:rsidR="0028248C" w:rsidRDefault="0028248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6E0F9" w14:textId="1660D553" w:rsidR="00DD4309" w:rsidRDefault="0028248C" w:rsidP="00C96C53">
    <w:pPr>
      <w:pStyle w:val="En-tte"/>
      <w:ind w:left="708"/>
      <w:rPr>
        <w:noProof/>
        <w:lang w:eastAsia="fr-FR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1BE4877A" wp14:editId="57845F26">
          <wp:simplePos x="0" y="0"/>
          <wp:positionH relativeFrom="column">
            <wp:posOffset>4434205</wp:posOffset>
          </wp:positionH>
          <wp:positionV relativeFrom="paragraph">
            <wp:posOffset>1270</wp:posOffset>
          </wp:positionV>
          <wp:extent cx="1397000" cy="481330"/>
          <wp:effectExtent l="0" t="0" r="0" b="0"/>
          <wp:wrapTopAndBottom/>
          <wp:docPr id="1" name="Image 1" descr="Une image contenant text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clipart&#10;&#10;Description générée automatiquement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7000" cy="481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32580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1E6A248" wp14:editId="17EC81D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87415" cy="479973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rcRect l="-53" r="-79"/>
                  <a:stretch/>
                </pic:blipFill>
                <pic:spPr bwMode="auto">
                  <a:xfrm>
                    <a:off x="0" y="0"/>
                    <a:ext cx="1887415" cy="4799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E6E0FA" w14:textId="77777777" w:rsidR="005D2181" w:rsidRDefault="005D218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73469" w14:textId="77777777" w:rsidR="0028248C" w:rsidRDefault="002824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5C19"/>
    <w:multiLevelType w:val="hybridMultilevel"/>
    <w:tmpl w:val="921237B4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B22AF"/>
    <w:multiLevelType w:val="hybridMultilevel"/>
    <w:tmpl w:val="E6A2645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503EF"/>
    <w:multiLevelType w:val="hybridMultilevel"/>
    <w:tmpl w:val="4D32E9FE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452BCC"/>
    <w:multiLevelType w:val="hybridMultilevel"/>
    <w:tmpl w:val="B9EAD3EE"/>
    <w:lvl w:ilvl="0" w:tplc="D92CEC9E">
      <w:start w:val="1"/>
      <w:numFmt w:val="bullet"/>
      <w:lvlText w:val="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3"/>
  </w:num>
  <w:num w:numId="5">
    <w:abstractNumId w:val="5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  <w:num w:numId="10">
    <w:abstractNumId w:val="6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74A1"/>
    <w:rsid w:val="00027CC2"/>
    <w:rsid w:val="000A56A2"/>
    <w:rsid w:val="000B2D36"/>
    <w:rsid w:val="000D5C50"/>
    <w:rsid w:val="00124141"/>
    <w:rsid w:val="001B011E"/>
    <w:rsid w:val="0028248C"/>
    <w:rsid w:val="002D35D8"/>
    <w:rsid w:val="002D3B67"/>
    <w:rsid w:val="002E5A3B"/>
    <w:rsid w:val="002F2FF6"/>
    <w:rsid w:val="002F372C"/>
    <w:rsid w:val="003446FC"/>
    <w:rsid w:val="003907D5"/>
    <w:rsid w:val="003E01A6"/>
    <w:rsid w:val="003F3BFB"/>
    <w:rsid w:val="004403CA"/>
    <w:rsid w:val="00454459"/>
    <w:rsid w:val="00473B0F"/>
    <w:rsid w:val="004852D4"/>
    <w:rsid w:val="0048678C"/>
    <w:rsid w:val="004A48D3"/>
    <w:rsid w:val="004F2FA2"/>
    <w:rsid w:val="004F7513"/>
    <w:rsid w:val="00500CC4"/>
    <w:rsid w:val="0050233F"/>
    <w:rsid w:val="00502F6F"/>
    <w:rsid w:val="00503618"/>
    <w:rsid w:val="0052264C"/>
    <w:rsid w:val="00546BF6"/>
    <w:rsid w:val="005D2181"/>
    <w:rsid w:val="005E53A2"/>
    <w:rsid w:val="005E6472"/>
    <w:rsid w:val="00612234"/>
    <w:rsid w:val="00626B27"/>
    <w:rsid w:val="006840FA"/>
    <w:rsid w:val="00697349"/>
    <w:rsid w:val="006A39AC"/>
    <w:rsid w:val="006E0486"/>
    <w:rsid w:val="006F74A1"/>
    <w:rsid w:val="007139C9"/>
    <w:rsid w:val="007225CB"/>
    <w:rsid w:val="00732580"/>
    <w:rsid w:val="0073435D"/>
    <w:rsid w:val="007B53B3"/>
    <w:rsid w:val="00851BE4"/>
    <w:rsid w:val="008620B6"/>
    <w:rsid w:val="00872040"/>
    <w:rsid w:val="00880FE8"/>
    <w:rsid w:val="008B168B"/>
    <w:rsid w:val="00937E81"/>
    <w:rsid w:val="0094742A"/>
    <w:rsid w:val="0094764D"/>
    <w:rsid w:val="00975BDB"/>
    <w:rsid w:val="00993FD0"/>
    <w:rsid w:val="009D542A"/>
    <w:rsid w:val="009F563A"/>
    <w:rsid w:val="00A04C49"/>
    <w:rsid w:val="00A43337"/>
    <w:rsid w:val="00A818A3"/>
    <w:rsid w:val="00AB4C0D"/>
    <w:rsid w:val="00AF75E7"/>
    <w:rsid w:val="00B3767B"/>
    <w:rsid w:val="00B60CEF"/>
    <w:rsid w:val="00B62C9D"/>
    <w:rsid w:val="00BA0260"/>
    <w:rsid w:val="00BA5DAC"/>
    <w:rsid w:val="00BB364B"/>
    <w:rsid w:val="00BB7E6A"/>
    <w:rsid w:val="00BC10F3"/>
    <w:rsid w:val="00C125AD"/>
    <w:rsid w:val="00C148ED"/>
    <w:rsid w:val="00C74AB5"/>
    <w:rsid w:val="00C76E7D"/>
    <w:rsid w:val="00C96C53"/>
    <w:rsid w:val="00CA36EE"/>
    <w:rsid w:val="00CC4250"/>
    <w:rsid w:val="00CD6310"/>
    <w:rsid w:val="00D30751"/>
    <w:rsid w:val="00D673DC"/>
    <w:rsid w:val="00DB32FA"/>
    <w:rsid w:val="00DD4309"/>
    <w:rsid w:val="00DD5BE7"/>
    <w:rsid w:val="00E41D9F"/>
    <w:rsid w:val="00E82AA2"/>
    <w:rsid w:val="00F209E2"/>
    <w:rsid w:val="00F65527"/>
    <w:rsid w:val="00FB5B86"/>
    <w:rsid w:val="00FC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6E0CA"/>
  <w15:docId w15:val="{646CD9C7-A43A-420C-9E44-2E77ECED3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34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2" ma:contentTypeDescription="Crée un document." ma:contentTypeScope="" ma:versionID="42465df2b3fed641c844bc53cab7a53e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80f7583603e151d0dbf9a3677fa665a7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B8DFCC-B151-42CB-9C6A-74F9671424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EA8331-8694-40F4-9E10-2BA305622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f24a82-eaef-4c11-9132-9ae578485724"/>
    <ds:schemaRef ds:uri="0b87d8f2-8130-4d53-bdb7-8f0b3222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201687-32B7-45FF-B1E4-5F3B418C5C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E6F3D6-8199-4180-BFC0-F537A283CA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335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40</cp:revision>
  <cp:lastPrinted>2021-06-10T15:04:00Z</cp:lastPrinted>
  <dcterms:created xsi:type="dcterms:W3CDTF">2016-01-20T07:46:00Z</dcterms:created>
  <dcterms:modified xsi:type="dcterms:W3CDTF">2021-11-08T15:49:00Z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313400</vt:r8>
  </property>
</Properties>
</file>