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4D761E41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1E3C" w14:textId="057926E5" w:rsidR="000A56A2" w:rsidRPr="008E2371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8E2371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CD443A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8E2371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4D761E3D" w14:textId="77777777" w:rsidR="004F7513" w:rsidRPr="008E2371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4D761E3E" w14:textId="764FD325" w:rsidR="009D542A" w:rsidRPr="006668BD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6668BD">
              <w:rPr>
                <w:rFonts w:ascii="Open Sans" w:hAnsi="Open Sans" w:cs="Open Sans"/>
                <w:b/>
                <w:caps/>
                <w:sz w:val="28"/>
              </w:rPr>
              <w:t xml:space="preserve">SYSTEME ITE A OSSATURE BOIS </w:t>
            </w:r>
            <w:r w:rsidR="00CD443A">
              <w:rPr>
                <w:rFonts w:ascii="Open Sans" w:hAnsi="Open Sans" w:cs="Open Sans"/>
                <w:b/>
                <w:caps/>
                <w:sz w:val="28"/>
              </w:rPr>
              <w:t>ET</w:t>
            </w:r>
          </w:p>
          <w:p w14:paraId="4D761E3F" w14:textId="401752C4" w:rsidR="004F7513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6668BD">
              <w:rPr>
                <w:rFonts w:ascii="Open Sans" w:hAnsi="Open Sans" w:cs="Open Sans"/>
                <w:b/>
                <w:caps/>
                <w:sz w:val="28"/>
              </w:rPr>
              <w:t xml:space="preserve">TOLES </w:t>
            </w:r>
            <w:r w:rsidR="00CD443A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6668BD">
              <w:rPr>
                <w:rFonts w:ascii="Open Sans" w:hAnsi="Open Sans" w:cs="Open Sans"/>
                <w:b/>
                <w:caps/>
                <w:sz w:val="28"/>
              </w:rPr>
              <w:t xml:space="preserve"> 3S</w:t>
            </w:r>
            <w:r w:rsidR="00890B36" w:rsidRPr="006668BD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  <w:r w:rsidR="00546BF6" w:rsidRPr="006668BD">
              <w:rPr>
                <w:rFonts w:ascii="Open Sans" w:hAnsi="Open Sans" w:cs="Open Sans"/>
                <w:b/>
                <w:caps/>
                <w:sz w:val="28"/>
              </w:rPr>
              <w:t>VERTIC</w:t>
            </w:r>
            <w:r w:rsidR="00890B36" w:rsidRPr="006668BD">
              <w:rPr>
                <w:rFonts w:ascii="Open Sans" w:hAnsi="Open Sans" w:cs="Open Sans"/>
                <w:b/>
                <w:caps/>
                <w:sz w:val="28"/>
              </w:rPr>
              <w:t>ALES</w:t>
            </w:r>
            <w:r w:rsidR="006668BD" w:rsidRPr="006668BD">
              <w:rPr>
                <w:rFonts w:ascii="Open Sans" w:hAnsi="Open Sans" w:cs="Open Sans"/>
                <w:b/>
                <w:caps/>
                <w:sz w:val="28"/>
              </w:rPr>
              <w:t xml:space="preserve"> ET ACCESSOIRES DECORATIFS</w:t>
            </w:r>
          </w:p>
          <w:p w14:paraId="4D761E40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4D761E42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4D761E43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4D761E44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4D761E45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4D761E46" w14:textId="68378D5C" w:rsidR="00045295" w:rsidRDefault="008E2371" w:rsidP="0004529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système à tôles verticales </w:t>
      </w:r>
      <w:r w:rsidR="00BF658A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et à accessoires décoratifs est conforme</w:t>
      </w:r>
      <w:r w:rsidR="00045295">
        <w:rPr>
          <w:rFonts w:ascii="Open Sans" w:hAnsi="Open Sans" w:cs="Open Sans"/>
          <w:sz w:val="20"/>
          <w:szCs w:val="20"/>
        </w:rPr>
        <w:t> :</w:t>
      </w:r>
    </w:p>
    <w:p w14:paraId="4D761E47" w14:textId="77777777" w:rsidR="00045295" w:rsidRDefault="00045295" w:rsidP="00045295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aux règles RAGE pour la conception et la mise en œuvre du bardage métallique en acier et acier inoxydable, juillet 2014</w:t>
      </w:r>
    </w:p>
    <w:p w14:paraId="4D761E48" w14:textId="77777777" w:rsidR="00045295" w:rsidRDefault="00045295" w:rsidP="00045295">
      <w:pPr>
        <w:pStyle w:val="Sansinterligne"/>
        <w:numPr>
          <w:ilvl w:val="0"/>
          <w:numId w:val="1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>α-Contrôle « les solutions Bacacier 3S : Procédé de bardage à éléments rapportés interchangeables et indépendants », en cours de validité</w:t>
      </w:r>
    </w:p>
    <w:p w14:paraId="4D761E49" w14:textId="77777777" w:rsidR="00546BF6" w:rsidRPr="006E1643" w:rsidRDefault="00546BF6" w:rsidP="00546BF6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Le système ITE à ossature </w:t>
      </w:r>
      <w:r>
        <w:rPr>
          <w:rFonts w:ascii="Open Sans" w:hAnsi="Open Sans" w:cs="Open Sans"/>
          <w:sz w:val="20"/>
          <w:szCs w:val="20"/>
        </w:rPr>
        <w:t>bois</w:t>
      </w:r>
      <w:r w:rsidRPr="006E1643">
        <w:rPr>
          <w:rFonts w:ascii="Open Sans" w:hAnsi="Open Sans" w:cs="Open Sans"/>
          <w:sz w:val="20"/>
          <w:szCs w:val="20"/>
        </w:rPr>
        <w:t xml:space="preserve"> est conforme au cahier CSTB 3</w:t>
      </w:r>
      <w:r>
        <w:rPr>
          <w:rFonts w:ascii="Open Sans" w:hAnsi="Open Sans" w:cs="Open Sans"/>
          <w:sz w:val="20"/>
          <w:szCs w:val="20"/>
        </w:rPr>
        <w:t>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4D761E4A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D761E4B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4D761E4C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44B47E1" w14:textId="77777777" w:rsidR="00E95AA5" w:rsidRDefault="00045295" w:rsidP="00E95AA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>sur système ITE à ossature bois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 xml:space="preserve">à peau extérieure constituée de tôles d’acier profilées et embouties </w:t>
      </w:r>
      <w:r w:rsidR="00E95AA5">
        <w:rPr>
          <w:rFonts w:ascii="Open Sans" w:hAnsi="Open Sans" w:cs="Open Sans"/>
          <w:sz w:val="20"/>
          <w:szCs w:val="20"/>
        </w:rPr>
        <w:t xml:space="preserve">ATELIERS 3S </w:t>
      </w:r>
      <w:r w:rsidR="00E95AA5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E95AA5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77114965" w14:textId="72DBC86E" w:rsidR="00E95AA5" w:rsidRDefault="00E95AA5" w:rsidP="00E95AA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E50CB6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E50CB6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6D39980B" w14:textId="00F50139" w:rsidR="00E95AA5" w:rsidRDefault="00E95AA5" w:rsidP="00E95AA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4BCF052F" w14:textId="77777777" w:rsidR="00E95AA5" w:rsidRDefault="00E95AA5" w:rsidP="00E95AA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4D761E4D" w14:textId="27C713E7" w:rsidR="00045295" w:rsidRDefault="00045295" w:rsidP="00E95AA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verticalement </w:t>
      </w:r>
      <w:r w:rsidRPr="004B63DD">
        <w:rPr>
          <w:rFonts w:ascii="Open Sans" w:hAnsi="Open Sans" w:cs="Open Sans"/>
          <w:sz w:val="20"/>
          <w:szCs w:val="20"/>
        </w:rPr>
        <w:t xml:space="preserve">et </w:t>
      </w:r>
      <w:r>
        <w:rPr>
          <w:rFonts w:ascii="Open Sans" w:hAnsi="Open Sans" w:cs="Open Sans"/>
          <w:sz w:val="20"/>
          <w:szCs w:val="20"/>
        </w:rPr>
        <w:t xml:space="preserve">solidarisées à la paroi support (ITE à ossature métallique double réseau) porteuse par vis V3S FIXOBOIS 6.5x38. Les tôles </w:t>
      </w:r>
      <w:r w:rsidR="00E95AA5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>, fixés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, sur les fixations V3S FIXOBOIS 6.5x38 et de coloris 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>
        <w:rPr>
          <w:rFonts w:ascii="Open Sans" w:hAnsi="Open Sans" w:cs="Open Sans"/>
          <w:sz w:val="20"/>
          <w:szCs w:val="20"/>
        </w:rPr>
        <w:t xml:space="preserve"> Y compris le traitement des sujétions et finitions.</w:t>
      </w:r>
    </w:p>
    <w:p w14:paraId="4D761E4E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4D761E4F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4D761E50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4D761E51" w14:textId="3BBC3DC0" w:rsidR="00C148ED" w:rsidRPr="006E1643" w:rsidRDefault="00045295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procédé de bardage à éléments rapportés interchangeables et indépendants </w:t>
      </w:r>
      <w:r w:rsidR="00C148ED" w:rsidRPr="006E1643">
        <w:rPr>
          <w:rFonts w:ascii="Open Sans" w:hAnsi="Open Sans" w:cs="Open Sans"/>
          <w:sz w:val="20"/>
          <w:szCs w:val="20"/>
        </w:rPr>
        <w:t xml:space="preserve">de chez </w:t>
      </w:r>
      <w:r w:rsidR="00E95AA5">
        <w:rPr>
          <w:rFonts w:ascii="Open Sans" w:hAnsi="Open Sans" w:cs="Open Sans"/>
          <w:sz w:val="20"/>
          <w:szCs w:val="20"/>
        </w:rPr>
        <w:t>ATELIERS</w:t>
      </w:r>
      <w:r w:rsidR="00C148ED" w:rsidRPr="006E1643">
        <w:rPr>
          <w:rFonts w:ascii="Open Sans" w:hAnsi="Open Sans" w:cs="Open Sans"/>
          <w:sz w:val="20"/>
          <w:szCs w:val="20"/>
        </w:rPr>
        <w:t xml:space="preserve"> 3S sur système ITE à ossature </w:t>
      </w:r>
      <w:r w:rsidR="00546BF6">
        <w:rPr>
          <w:rFonts w:ascii="Open Sans" w:hAnsi="Open Sans" w:cs="Open Sans"/>
          <w:sz w:val="20"/>
          <w:szCs w:val="20"/>
        </w:rPr>
        <w:t>bois</w:t>
      </w:r>
      <w:r w:rsidR="00C148ED" w:rsidRPr="006E1643">
        <w:rPr>
          <w:rFonts w:ascii="Open Sans" w:hAnsi="Open Sans" w:cs="Open Sans"/>
          <w:sz w:val="20"/>
          <w:szCs w:val="20"/>
        </w:rPr>
        <w:t xml:space="preserve"> est un système de</w:t>
      </w:r>
      <w:r w:rsidR="004F2FA2">
        <w:rPr>
          <w:rFonts w:ascii="Open Sans" w:hAnsi="Open Sans" w:cs="Open Sans"/>
          <w:sz w:val="20"/>
          <w:szCs w:val="20"/>
        </w:rPr>
        <w:t xml:space="preserve">  bardage ventilé traditionnel</w:t>
      </w:r>
      <w:r w:rsidR="00C148ED"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4D761E52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4D761E53" w14:textId="79DB98C5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bois </w:t>
      </w:r>
      <w:r w:rsidRPr="006E1643">
        <w:rPr>
          <w:rFonts w:ascii="Open Sans" w:hAnsi="Open Sans" w:cs="Open Sans"/>
          <w:sz w:val="20"/>
          <w:szCs w:val="20"/>
        </w:rPr>
        <w:t xml:space="preserve"> ITE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(</w:t>
      </w:r>
      <w:r w:rsidR="004F2FA2">
        <w:rPr>
          <w:rFonts w:ascii="Open Sans" w:hAnsi="Open Sans" w:cs="Open Sans"/>
          <w:sz w:val="20"/>
          <w:szCs w:val="20"/>
          <w:highlight w:val="lightGray"/>
        </w:rPr>
        <w:t>Pattes équerres/</w:t>
      </w:r>
      <w:r>
        <w:rPr>
          <w:rFonts w:ascii="Open Sans" w:hAnsi="Open Sans" w:cs="Open Sans"/>
          <w:sz w:val="20"/>
          <w:szCs w:val="20"/>
          <w:highlight w:val="lightGray"/>
        </w:rPr>
        <w:t>Ossatures bois verticales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457CED">
        <w:rPr>
          <w:rFonts w:ascii="Open Sans" w:hAnsi="Open Sans" w:cs="Open Sans"/>
          <w:sz w:val="20"/>
          <w:szCs w:val="20"/>
          <w:highlight w:val="lightGray"/>
        </w:rPr>
        <w:t xml:space="preserve">et horizontales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…)</w:t>
      </w:r>
      <w:r w:rsidRPr="006E1643">
        <w:rPr>
          <w:rFonts w:ascii="Open Sans" w:hAnsi="Open Sans" w:cs="Open Sans"/>
          <w:sz w:val="20"/>
          <w:szCs w:val="20"/>
        </w:rPr>
        <w:t xml:space="preserve">  fixé</w:t>
      </w:r>
      <w:r w:rsidR="004F2FA2">
        <w:rPr>
          <w:rFonts w:ascii="Open Sans" w:hAnsi="Open Sans" w:cs="Open Sans"/>
          <w:sz w:val="20"/>
          <w:szCs w:val="20"/>
        </w:rPr>
        <w:t>(e)</w:t>
      </w:r>
      <w:r w:rsidRPr="006E1643">
        <w:rPr>
          <w:rFonts w:ascii="Open Sans" w:hAnsi="Open Sans" w:cs="Open Sans"/>
          <w:sz w:val="20"/>
          <w:szCs w:val="20"/>
        </w:rPr>
        <w:t xml:space="preserve"> dans la paroi maçonnée</w:t>
      </w:r>
      <w:r>
        <w:rPr>
          <w:rFonts w:ascii="Open Sans" w:hAnsi="Open Sans" w:cs="Open Sans"/>
          <w:sz w:val="20"/>
          <w:szCs w:val="20"/>
        </w:rPr>
        <w:t xml:space="preserve"> avec une fixation adaptée</w:t>
      </w:r>
      <w:r w:rsidR="004F2FA2">
        <w:rPr>
          <w:rFonts w:ascii="Open Sans" w:hAnsi="Open Sans" w:cs="Open Sans"/>
          <w:sz w:val="20"/>
          <w:szCs w:val="20"/>
        </w:rPr>
        <w:t xml:space="preserve"> et </w:t>
      </w:r>
      <w:r w:rsidRPr="006E1643">
        <w:rPr>
          <w:rFonts w:ascii="Open Sans" w:hAnsi="Open Sans" w:cs="Open Sans"/>
          <w:sz w:val="20"/>
          <w:szCs w:val="20"/>
        </w:rPr>
        <w:t xml:space="preserve">conforme au cahier CSTB </w:t>
      </w:r>
      <w:r>
        <w:rPr>
          <w:rFonts w:ascii="Open Sans" w:hAnsi="Open Sans" w:cs="Open Sans"/>
          <w:sz w:val="20"/>
          <w:szCs w:val="20"/>
        </w:rPr>
        <w:t>3316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4D761E54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</w:t>
      </w:r>
      <w:r w:rsidR="004F2FA2">
        <w:rPr>
          <w:rFonts w:ascii="Open Sans" w:hAnsi="Open Sans" w:cs="Open Sans"/>
          <w:sz w:val="20"/>
          <w:szCs w:val="20"/>
          <w:highlight w:val="lightGray"/>
        </w:rPr>
        <w:t>/Polyuréthane/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polystyrène …</w:t>
      </w:r>
      <w:r w:rsidRPr="006E1643">
        <w:rPr>
          <w:rFonts w:ascii="Open Sans" w:hAnsi="Open Sans" w:cs="Open Sans"/>
          <w:sz w:val="20"/>
          <w:szCs w:val="20"/>
        </w:rPr>
        <w:t>  posé selon le</w:t>
      </w:r>
      <w:r w:rsidRPr="005E24FD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cahier CSTB </w:t>
      </w:r>
      <w:r>
        <w:rPr>
          <w:rFonts w:ascii="Open Sans" w:hAnsi="Open Sans" w:cs="Open Sans"/>
          <w:sz w:val="20"/>
          <w:szCs w:val="20"/>
        </w:rPr>
        <w:t>3316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17BB4CF0" w14:textId="77777777" w:rsidR="001C3F03" w:rsidRDefault="00045295" w:rsidP="001C3F03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 profilée(s) emboutie(s) </w:t>
      </w:r>
      <w:r w:rsidR="001C3F03">
        <w:rPr>
          <w:rFonts w:ascii="Open Sans" w:hAnsi="Open Sans" w:cs="Open Sans"/>
          <w:sz w:val="20"/>
          <w:szCs w:val="20"/>
        </w:rPr>
        <w:t xml:space="preserve">ATELIERS 3S </w:t>
      </w:r>
      <w:r w:rsidR="001C3F03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1C3F03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07835846" w14:textId="135EE131" w:rsidR="001C3F03" w:rsidRDefault="001C3F03" w:rsidP="001C3F03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E50CB6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E50CB6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54DE3B0A" w14:textId="00C5A2EC" w:rsidR="001C3F03" w:rsidRDefault="001C3F03" w:rsidP="001C3F03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300ED0E2" w14:textId="77777777" w:rsidR="001C3F03" w:rsidRDefault="001C3F03" w:rsidP="0011618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4D761E55" w14:textId="41946370" w:rsidR="00045295" w:rsidRDefault="00045295" w:rsidP="001C3F03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posée(s) verticalement selon l’ETN </w:t>
      </w:r>
      <w:r w:rsidR="001C3F03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 </w:t>
      </w:r>
    </w:p>
    <w:p w14:paraId="4D761E56" w14:textId="54257AFE" w:rsidR="00045295" w:rsidRDefault="00045295" w:rsidP="0004529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1C3F0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FIXOBOIS 6.5x38mm de mise en œuvre et densité minimale selon l’ETN du procédé </w:t>
      </w:r>
    </w:p>
    <w:p w14:paraId="4D761E57" w14:textId="41055353" w:rsidR="00045295" w:rsidRDefault="00045295" w:rsidP="0004529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bardages </w:t>
      </w:r>
      <w:r w:rsidR="003519B8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à l’aide d’accessoires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4D761E58" w14:textId="77777777" w:rsidR="00045295" w:rsidRDefault="00045295" w:rsidP="00045295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postlaqué 60µm RAL XXX </w:t>
      </w:r>
    </w:p>
    <w:p w14:paraId="4D761E59" w14:textId="77777777" w:rsidR="00045295" w:rsidRDefault="00045295" w:rsidP="00045295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4D761E5A" w14:textId="77777777" w:rsidR="00045295" w:rsidRDefault="00045295" w:rsidP="00045295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4D761E5B" w14:textId="77777777" w:rsidR="00045295" w:rsidRDefault="00045295" w:rsidP="00045295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Aluminium 5005, ép. = 1,5mm, postlaqué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D761E5C" w14:textId="52E766EF" w:rsidR="00045295" w:rsidRDefault="00045295" w:rsidP="0004529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</w:t>
      </w:r>
      <w:r w:rsidR="00D17001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4D761E5D" w14:textId="69B623B2" w:rsidR="00045295" w:rsidRDefault="00045295" w:rsidP="00045295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D1700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>sur les fixations V3S FIXOBOIS 6.5x38mm de coloris 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>
        <w:rPr>
          <w:rFonts w:ascii="Open Sans" w:hAnsi="Open Sans" w:cs="Open Sans"/>
          <w:sz w:val="20"/>
          <w:szCs w:val="20"/>
        </w:rPr>
        <w:t xml:space="preserve"> , mis en œuvre selon l’ETN </w:t>
      </w:r>
      <w:r w:rsidR="00D17001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>.</w:t>
      </w:r>
    </w:p>
    <w:p w14:paraId="4D761E5E" w14:textId="77777777" w:rsidR="00045295" w:rsidRDefault="00045295" w:rsidP="00045295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4D761E5F" w14:textId="44FB7CFC" w:rsidR="00045295" w:rsidRDefault="00045295" w:rsidP="0004529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D1700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p w14:paraId="4D761E60" w14:textId="77777777" w:rsidR="005D2181" w:rsidRPr="003907D5" w:rsidRDefault="005D2181" w:rsidP="0004529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ED73" w14:textId="77777777" w:rsidR="00AE3C96" w:rsidRDefault="00AE3C96" w:rsidP="006F74A1">
      <w:pPr>
        <w:spacing w:after="0" w:line="240" w:lineRule="auto"/>
      </w:pPr>
      <w:r>
        <w:separator/>
      </w:r>
    </w:p>
  </w:endnote>
  <w:endnote w:type="continuationSeparator" w:id="0">
    <w:p w14:paraId="73630C9B" w14:textId="77777777" w:rsidR="00AE3C96" w:rsidRDefault="00AE3C96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EB0D" w14:textId="77777777" w:rsidR="0077328D" w:rsidRDefault="007732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D761E67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8E2371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8E2371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4D761E68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9619" w14:textId="77777777" w:rsidR="0077328D" w:rsidRDefault="007732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C29F7" w14:textId="77777777" w:rsidR="00AE3C96" w:rsidRDefault="00AE3C96" w:rsidP="006F74A1">
      <w:pPr>
        <w:spacing w:after="0" w:line="240" w:lineRule="auto"/>
      </w:pPr>
      <w:r>
        <w:separator/>
      </w:r>
    </w:p>
  </w:footnote>
  <w:footnote w:type="continuationSeparator" w:id="0">
    <w:p w14:paraId="018AB259" w14:textId="77777777" w:rsidR="00AE3C96" w:rsidRDefault="00AE3C96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565C" w14:textId="77777777" w:rsidR="0077328D" w:rsidRDefault="007732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61E65" w14:textId="560E0281" w:rsidR="00DD4309" w:rsidRDefault="0077328D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282EBD9" wp14:editId="59D35362">
          <wp:simplePos x="0" y="0"/>
          <wp:positionH relativeFrom="column">
            <wp:posOffset>4389755</wp:posOffset>
          </wp:positionH>
          <wp:positionV relativeFrom="paragraph">
            <wp:posOffset>-43180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76D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62CA1566" wp14:editId="7DA3E5C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761E66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EBFC" w14:textId="77777777" w:rsidR="0077328D" w:rsidRDefault="0077328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3D6C"/>
    <w:multiLevelType w:val="hybridMultilevel"/>
    <w:tmpl w:val="C55AA7D6"/>
    <w:lvl w:ilvl="0" w:tplc="3B72039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C6090"/>
    <w:multiLevelType w:val="hybridMultilevel"/>
    <w:tmpl w:val="38F8D69E"/>
    <w:lvl w:ilvl="0" w:tplc="B75CCAD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07200"/>
    <w:rsid w:val="0002162F"/>
    <w:rsid w:val="00045295"/>
    <w:rsid w:val="000A56A2"/>
    <w:rsid w:val="000B2D36"/>
    <w:rsid w:val="000D5C50"/>
    <w:rsid w:val="0011618F"/>
    <w:rsid w:val="001C3F03"/>
    <w:rsid w:val="002D35D8"/>
    <w:rsid w:val="002D3B67"/>
    <w:rsid w:val="002E5A3B"/>
    <w:rsid w:val="003519B8"/>
    <w:rsid w:val="003907D5"/>
    <w:rsid w:val="003F3BFB"/>
    <w:rsid w:val="00457CED"/>
    <w:rsid w:val="004852D4"/>
    <w:rsid w:val="004A48D3"/>
    <w:rsid w:val="004F2FA2"/>
    <w:rsid w:val="004F7513"/>
    <w:rsid w:val="0050233F"/>
    <w:rsid w:val="00502F6F"/>
    <w:rsid w:val="0052264C"/>
    <w:rsid w:val="00546BF6"/>
    <w:rsid w:val="0057736A"/>
    <w:rsid w:val="005D2181"/>
    <w:rsid w:val="005E53A2"/>
    <w:rsid w:val="00612234"/>
    <w:rsid w:val="006668BD"/>
    <w:rsid w:val="006A39AC"/>
    <w:rsid w:val="006D0ACE"/>
    <w:rsid w:val="006E0486"/>
    <w:rsid w:val="006F74A1"/>
    <w:rsid w:val="007139C9"/>
    <w:rsid w:val="007176DA"/>
    <w:rsid w:val="007225CB"/>
    <w:rsid w:val="0077328D"/>
    <w:rsid w:val="00851BE4"/>
    <w:rsid w:val="00872040"/>
    <w:rsid w:val="00890B36"/>
    <w:rsid w:val="008B168B"/>
    <w:rsid w:val="008D061A"/>
    <w:rsid w:val="008E2371"/>
    <w:rsid w:val="009D542A"/>
    <w:rsid w:val="00A04C49"/>
    <w:rsid w:val="00A43337"/>
    <w:rsid w:val="00A818A3"/>
    <w:rsid w:val="00AE3C96"/>
    <w:rsid w:val="00AF75E7"/>
    <w:rsid w:val="00B3767B"/>
    <w:rsid w:val="00B60CEF"/>
    <w:rsid w:val="00BC10F3"/>
    <w:rsid w:val="00BF658A"/>
    <w:rsid w:val="00C125AD"/>
    <w:rsid w:val="00C148ED"/>
    <w:rsid w:val="00C74AB5"/>
    <w:rsid w:val="00C76E7D"/>
    <w:rsid w:val="00C96C53"/>
    <w:rsid w:val="00CA36EE"/>
    <w:rsid w:val="00CC4250"/>
    <w:rsid w:val="00CD443A"/>
    <w:rsid w:val="00D17001"/>
    <w:rsid w:val="00D30751"/>
    <w:rsid w:val="00DD4309"/>
    <w:rsid w:val="00DD5BE7"/>
    <w:rsid w:val="00E50CB6"/>
    <w:rsid w:val="00E82AA2"/>
    <w:rsid w:val="00E95AA5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61E3C"/>
  <w15:docId w15:val="{23126F21-8473-482D-AD1E-0AEC1490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F78ABF-D5A8-4571-95B3-AD67391193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CD4732-8B8E-41DA-9898-AA5A1F8851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9346E0-8676-4377-B61E-C2A2FA4188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6F2110-973C-4884-B04C-2509B0A7F9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617</Words>
  <Characters>3395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22</cp:revision>
  <cp:lastPrinted>2016-01-20T08:27:00Z</cp:lastPrinted>
  <dcterms:created xsi:type="dcterms:W3CDTF">2016-01-20T07:39:00Z</dcterms:created>
  <dcterms:modified xsi:type="dcterms:W3CDTF">2022-03-30T13:11:00Z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316600</vt:r8>
  </property>
</Properties>
</file>